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71" w:rsidRDefault="00F40EC7" w:rsidP="00F40EC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Senior Final Exam Schedule</w:t>
      </w:r>
    </w:p>
    <w:p w:rsidR="00F40EC7" w:rsidRDefault="00F40EC7" w:rsidP="00F40EC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Math Department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All exams will be given in </w:t>
      </w:r>
      <w:r w:rsidR="005D5E32">
        <w:rPr>
          <w:rFonts w:ascii="Tahoma" w:hAnsi="Tahoma" w:cs="Tahoma"/>
          <w:sz w:val="24"/>
          <w:szCs w:val="24"/>
        </w:rPr>
        <w:t xml:space="preserve">Susan King’s </w:t>
      </w:r>
      <w:r>
        <w:rPr>
          <w:rFonts w:ascii="Tahoma" w:hAnsi="Tahoma" w:cs="Tahoma"/>
          <w:sz w:val="24"/>
          <w:szCs w:val="24"/>
        </w:rPr>
        <w:t xml:space="preserve">room, </w:t>
      </w:r>
      <w:r w:rsidR="005D5E32">
        <w:rPr>
          <w:rFonts w:ascii="Tahoma" w:hAnsi="Tahoma" w:cs="Tahoma"/>
          <w:sz w:val="24"/>
          <w:szCs w:val="24"/>
        </w:rPr>
        <w:t>3</w:t>
      </w:r>
      <w:r>
        <w:rPr>
          <w:rFonts w:ascii="Tahoma" w:hAnsi="Tahoma" w:cs="Tahoma"/>
          <w:sz w:val="24"/>
          <w:szCs w:val="24"/>
        </w:rPr>
        <w:t>30</w:t>
      </w:r>
      <w:r w:rsidR="005D5E32">
        <w:rPr>
          <w:rFonts w:ascii="Tahoma" w:hAnsi="Tahoma" w:cs="Tahoma"/>
          <w:sz w:val="24"/>
          <w:szCs w:val="24"/>
        </w:rPr>
        <w:t xml:space="preserve">4, and Chris </w:t>
      </w:r>
      <w:proofErr w:type="spellStart"/>
      <w:r w:rsidR="005D5E32">
        <w:rPr>
          <w:rFonts w:ascii="Tahoma" w:hAnsi="Tahoma" w:cs="Tahoma"/>
          <w:sz w:val="24"/>
          <w:szCs w:val="24"/>
        </w:rPr>
        <w:t>Engledowl’s</w:t>
      </w:r>
      <w:proofErr w:type="spellEnd"/>
      <w:r w:rsidR="005D5E32">
        <w:rPr>
          <w:rFonts w:ascii="Tahoma" w:hAnsi="Tahoma" w:cs="Tahoma"/>
          <w:sz w:val="24"/>
          <w:szCs w:val="24"/>
        </w:rPr>
        <w:t xml:space="preserve"> room, 3306.</w:t>
      </w:r>
      <w:r>
        <w:rPr>
          <w:rFonts w:ascii="Tahoma" w:hAnsi="Tahoma" w:cs="Tahoma"/>
          <w:sz w:val="24"/>
          <w:szCs w:val="24"/>
        </w:rPr>
        <w:t xml:space="preserve">  </w:t>
      </w:r>
      <w:r w:rsidR="005D5E32">
        <w:rPr>
          <w:rFonts w:ascii="Tahoma" w:hAnsi="Tahoma" w:cs="Tahoma"/>
          <w:sz w:val="24"/>
          <w:szCs w:val="24"/>
        </w:rPr>
        <w:t>We will need</w:t>
      </w:r>
    </w:p>
    <w:p w:rsidR="005D5E32" w:rsidRDefault="005D5E32" w:rsidP="00F40EC7">
      <w:pPr>
        <w:spacing w:line="240" w:lineRule="auto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two</w:t>
      </w:r>
      <w:proofErr w:type="gramEnd"/>
      <w:r>
        <w:rPr>
          <w:rFonts w:ascii="Tahoma" w:hAnsi="Tahoma" w:cs="Tahoma"/>
          <w:sz w:val="24"/>
          <w:szCs w:val="24"/>
        </w:rPr>
        <w:t xml:space="preserve"> rooms to start </w:t>
      </w:r>
      <w:r w:rsidR="00171086">
        <w:rPr>
          <w:rFonts w:ascii="Tahoma" w:hAnsi="Tahoma" w:cs="Tahoma"/>
          <w:sz w:val="24"/>
          <w:szCs w:val="24"/>
        </w:rPr>
        <w:t>several</w:t>
      </w:r>
      <w:r>
        <w:rPr>
          <w:rFonts w:ascii="Tahoma" w:hAnsi="Tahoma" w:cs="Tahoma"/>
          <w:sz w:val="24"/>
          <w:szCs w:val="24"/>
        </w:rPr>
        <w:t xml:space="preserve"> of the tests so it will be easier if they are adjoining rooms.  </w:t>
      </w:r>
      <w:r>
        <w:rPr>
          <w:rFonts w:ascii="Tahoma" w:hAnsi="Tahoma" w:cs="Tahoma"/>
          <w:b/>
          <w:sz w:val="24"/>
          <w:szCs w:val="24"/>
        </w:rPr>
        <w:t xml:space="preserve">PLEASE TELL </w:t>
      </w:r>
    </w:p>
    <w:p w:rsidR="005D5E32" w:rsidRDefault="005D5E32" w:rsidP="00F40EC7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YOUR STUDENTS TO GIVE YOU ANY BOOKS OR CALCULATORS THAT NEED TO BE </w:t>
      </w:r>
    </w:p>
    <w:p w:rsidR="005D5E32" w:rsidRDefault="005D5E32" w:rsidP="00F40EC7">
      <w:pPr>
        <w:spacing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TURNED IN – THE PROCTORS WILL NOT TAKE ANY MATERIALS THAT BELONG TO OTHER </w:t>
      </w:r>
    </w:p>
    <w:p w:rsidR="005D5E32" w:rsidRPr="005D5E32" w:rsidRDefault="005D5E32" w:rsidP="00F40EC7">
      <w:pPr>
        <w:spacing w:line="240" w:lineRule="auto"/>
        <w:rPr>
          <w:rFonts w:ascii="Tahoma" w:hAnsi="Tahoma" w:cs="Tahoma"/>
          <w:b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</w:rPr>
        <w:t>TEACHERS.</w:t>
      </w:r>
      <w:proofErr w:type="gramEnd"/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FRIDAY, MAY 10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8:30 – 10:00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3</w:t>
      </w:r>
      <w:r w:rsidRPr="00F40EC7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 xml:space="preserve"> period 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Proctors:  Faulkner</w:t>
      </w:r>
      <w:r w:rsidR="005D5E32">
        <w:rPr>
          <w:rFonts w:ascii="Tahoma" w:hAnsi="Tahoma" w:cs="Tahoma"/>
          <w:sz w:val="24"/>
          <w:szCs w:val="24"/>
        </w:rPr>
        <w:t xml:space="preserve"> and</w:t>
      </w:r>
      <w:r>
        <w:rPr>
          <w:rFonts w:ascii="Tahoma" w:hAnsi="Tahoma" w:cs="Tahoma"/>
          <w:sz w:val="24"/>
          <w:szCs w:val="24"/>
        </w:rPr>
        <w:t xml:space="preserve"> </w:t>
      </w:r>
      <w:r w:rsidR="00215CAE">
        <w:rPr>
          <w:rFonts w:ascii="Tahoma" w:hAnsi="Tahoma" w:cs="Tahoma"/>
          <w:sz w:val="24"/>
          <w:szCs w:val="24"/>
        </w:rPr>
        <w:t>Heter</w:t>
      </w:r>
      <w:r>
        <w:rPr>
          <w:rFonts w:ascii="Tahoma" w:hAnsi="Tahoma" w:cs="Tahoma"/>
          <w:sz w:val="24"/>
          <w:szCs w:val="24"/>
        </w:rPr>
        <w:t xml:space="preserve"> (1</w:t>
      </w:r>
      <w:r w:rsidRPr="00F40EC7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>), Williams (2</w:t>
      </w:r>
      <w:r w:rsidRPr="00F40EC7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>)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10:15 – 11:45</w:t>
      </w:r>
      <w:r>
        <w:rPr>
          <w:rFonts w:ascii="Tahoma" w:hAnsi="Tahoma" w:cs="Tahoma"/>
          <w:sz w:val="24"/>
          <w:szCs w:val="24"/>
        </w:rPr>
        <w:tab/>
        <w:t>4</w:t>
      </w:r>
      <w:r w:rsidRPr="00F40EC7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period</w:t>
      </w:r>
      <w:proofErr w:type="gramEnd"/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Proctors: Faulkner</w:t>
      </w:r>
      <w:r w:rsidR="005D5E32">
        <w:rPr>
          <w:rFonts w:ascii="Tahoma" w:hAnsi="Tahoma" w:cs="Tahoma"/>
          <w:sz w:val="24"/>
          <w:szCs w:val="24"/>
        </w:rPr>
        <w:t xml:space="preserve"> and</w:t>
      </w:r>
      <w:r>
        <w:rPr>
          <w:rFonts w:ascii="Tahoma" w:hAnsi="Tahoma" w:cs="Tahoma"/>
          <w:sz w:val="24"/>
          <w:szCs w:val="24"/>
        </w:rPr>
        <w:t xml:space="preserve"> Engledowl (3</w:t>
      </w:r>
      <w:r w:rsidRPr="00F40EC7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>), King (4</w:t>
      </w:r>
      <w:r w:rsidRPr="00F40EC7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>)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1:00 – 2:30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7</w:t>
      </w:r>
      <w:r w:rsidRPr="00F40EC7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period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Proctors: </w:t>
      </w:r>
      <w:proofErr w:type="gramStart"/>
      <w:r w:rsidR="00FD5089">
        <w:rPr>
          <w:rFonts w:ascii="Tahoma" w:hAnsi="Tahoma" w:cs="Tahoma"/>
          <w:sz w:val="24"/>
          <w:szCs w:val="24"/>
        </w:rPr>
        <w:t xml:space="preserve">Williams </w:t>
      </w:r>
      <w:r w:rsidR="005D5E32">
        <w:rPr>
          <w:rFonts w:ascii="Tahoma" w:hAnsi="Tahoma" w:cs="Tahoma"/>
          <w:sz w:val="24"/>
          <w:szCs w:val="24"/>
        </w:rPr>
        <w:t xml:space="preserve"> (</w:t>
      </w:r>
      <w:proofErr w:type="gramEnd"/>
      <w:r w:rsidR="005D5E32">
        <w:rPr>
          <w:rFonts w:ascii="Tahoma" w:hAnsi="Tahoma" w:cs="Tahoma"/>
          <w:sz w:val="24"/>
          <w:szCs w:val="24"/>
        </w:rPr>
        <w:t>5</w:t>
      </w:r>
      <w:r w:rsidR="005D5E32" w:rsidRPr="005D5E32">
        <w:rPr>
          <w:rFonts w:ascii="Tahoma" w:hAnsi="Tahoma" w:cs="Tahoma"/>
          <w:sz w:val="24"/>
          <w:szCs w:val="24"/>
          <w:vertAlign w:val="superscript"/>
        </w:rPr>
        <w:t>th</w:t>
      </w:r>
      <w:r w:rsidR="005D5E32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 xml:space="preserve">, Miller </w:t>
      </w:r>
      <w:r w:rsidR="005D5E32">
        <w:rPr>
          <w:rFonts w:ascii="Tahoma" w:hAnsi="Tahoma" w:cs="Tahoma"/>
          <w:sz w:val="24"/>
          <w:szCs w:val="24"/>
        </w:rPr>
        <w:t>(6</w:t>
      </w:r>
      <w:r w:rsidR="005D5E32" w:rsidRPr="005D5E32">
        <w:rPr>
          <w:rFonts w:ascii="Tahoma" w:hAnsi="Tahoma" w:cs="Tahoma"/>
          <w:sz w:val="24"/>
          <w:szCs w:val="24"/>
          <w:vertAlign w:val="superscript"/>
        </w:rPr>
        <w:t>th</w:t>
      </w:r>
      <w:r w:rsidR="005D5E32">
        <w:rPr>
          <w:rFonts w:ascii="Tahoma" w:hAnsi="Tahoma" w:cs="Tahoma"/>
          <w:sz w:val="24"/>
          <w:szCs w:val="24"/>
        </w:rPr>
        <w:t xml:space="preserve"> )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MONDAY, MAY 13</w:t>
      </w:r>
      <w:r>
        <w:rPr>
          <w:rFonts w:ascii="Tahoma" w:hAnsi="Tahoma" w:cs="Tahoma"/>
          <w:sz w:val="24"/>
          <w:szCs w:val="24"/>
        </w:rPr>
        <w:tab/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8:30 – 10:00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1</w:t>
      </w:r>
      <w:r w:rsidRPr="00F40EC7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 period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Proctors: Faulkner</w:t>
      </w:r>
      <w:r w:rsidR="005D5E32">
        <w:rPr>
          <w:rFonts w:ascii="Tahoma" w:hAnsi="Tahoma" w:cs="Tahoma"/>
          <w:sz w:val="24"/>
          <w:szCs w:val="24"/>
        </w:rPr>
        <w:t xml:space="preserve"> and</w:t>
      </w:r>
      <w:r>
        <w:rPr>
          <w:rFonts w:ascii="Tahoma" w:hAnsi="Tahoma" w:cs="Tahoma"/>
          <w:sz w:val="24"/>
          <w:szCs w:val="24"/>
        </w:rPr>
        <w:t xml:space="preserve"> </w:t>
      </w:r>
      <w:r w:rsidR="004370DE">
        <w:rPr>
          <w:rFonts w:ascii="Tahoma" w:hAnsi="Tahoma" w:cs="Tahoma"/>
          <w:sz w:val="24"/>
          <w:szCs w:val="24"/>
        </w:rPr>
        <w:t>Thomas</w:t>
      </w:r>
      <w:r>
        <w:rPr>
          <w:rFonts w:ascii="Tahoma" w:hAnsi="Tahoma" w:cs="Tahoma"/>
          <w:sz w:val="24"/>
          <w:szCs w:val="24"/>
        </w:rPr>
        <w:t xml:space="preserve"> (1</w:t>
      </w:r>
      <w:r w:rsidRPr="00F40EC7">
        <w:rPr>
          <w:rFonts w:ascii="Tahoma" w:hAnsi="Tahoma" w:cs="Tahoma"/>
          <w:sz w:val="24"/>
          <w:szCs w:val="24"/>
          <w:vertAlign w:val="superscript"/>
        </w:rPr>
        <w:t>st</w:t>
      </w:r>
      <w:r>
        <w:rPr>
          <w:rFonts w:ascii="Tahoma" w:hAnsi="Tahoma" w:cs="Tahoma"/>
          <w:sz w:val="24"/>
          <w:szCs w:val="24"/>
        </w:rPr>
        <w:t xml:space="preserve">), </w:t>
      </w:r>
      <w:r w:rsidR="00435978">
        <w:rPr>
          <w:rFonts w:ascii="Tahoma" w:hAnsi="Tahoma" w:cs="Tahoma"/>
          <w:sz w:val="24"/>
          <w:szCs w:val="24"/>
        </w:rPr>
        <w:t>King</w:t>
      </w:r>
      <w:r>
        <w:rPr>
          <w:rFonts w:ascii="Tahoma" w:hAnsi="Tahoma" w:cs="Tahoma"/>
          <w:sz w:val="24"/>
          <w:szCs w:val="24"/>
        </w:rPr>
        <w:t xml:space="preserve"> (2</w:t>
      </w:r>
      <w:r w:rsidRPr="00F40EC7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>)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10:15 – 11:45</w:t>
      </w:r>
      <w:r>
        <w:rPr>
          <w:rFonts w:ascii="Tahoma" w:hAnsi="Tahoma" w:cs="Tahoma"/>
          <w:sz w:val="24"/>
          <w:szCs w:val="24"/>
        </w:rPr>
        <w:tab/>
        <w:t>2</w:t>
      </w:r>
      <w:r w:rsidRPr="00F40EC7">
        <w:rPr>
          <w:rFonts w:ascii="Tahoma" w:hAnsi="Tahoma" w:cs="Tahoma"/>
          <w:sz w:val="24"/>
          <w:szCs w:val="24"/>
          <w:vertAlign w:val="superscript"/>
        </w:rPr>
        <w:t>nd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period</w:t>
      </w:r>
      <w:proofErr w:type="gramEnd"/>
    </w:p>
    <w:p w:rsidR="00F40EC7" w:rsidRDefault="005D5E32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Proctors: Faulkner and</w:t>
      </w:r>
      <w:r w:rsidR="00F40EC7">
        <w:rPr>
          <w:rFonts w:ascii="Tahoma" w:hAnsi="Tahoma" w:cs="Tahoma"/>
          <w:sz w:val="24"/>
          <w:szCs w:val="24"/>
        </w:rPr>
        <w:t xml:space="preserve"> Engledowl (3</w:t>
      </w:r>
      <w:r w:rsidR="00F40EC7" w:rsidRPr="00F40EC7">
        <w:rPr>
          <w:rFonts w:ascii="Tahoma" w:hAnsi="Tahoma" w:cs="Tahoma"/>
          <w:sz w:val="24"/>
          <w:szCs w:val="24"/>
          <w:vertAlign w:val="superscript"/>
        </w:rPr>
        <w:t>rd</w:t>
      </w:r>
      <w:r w:rsidR="00F40EC7">
        <w:rPr>
          <w:rFonts w:ascii="Tahoma" w:hAnsi="Tahoma" w:cs="Tahoma"/>
          <w:sz w:val="24"/>
          <w:szCs w:val="24"/>
        </w:rPr>
        <w:t>), Williams (4</w:t>
      </w:r>
      <w:r w:rsidR="00F40EC7" w:rsidRPr="00F40EC7">
        <w:rPr>
          <w:rFonts w:ascii="Tahoma" w:hAnsi="Tahoma" w:cs="Tahoma"/>
          <w:sz w:val="24"/>
          <w:szCs w:val="24"/>
          <w:vertAlign w:val="superscript"/>
        </w:rPr>
        <w:t>th</w:t>
      </w:r>
      <w:r w:rsidR="00F40EC7">
        <w:rPr>
          <w:rFonts w:ascii="Tahoma" w:hAnsi="Tahoma" w:cs="Tahoma"/>
          <w:sz w:val="24"/>
          <w:szCs w:val="24"/>
        </w:rPr>
        <w:t>)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TUESDAY, MAY 14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8:30 – 10:00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5</w:t>
      </w:r>
      <w:r w:rsidRPr="00F40EC7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period</w:t>
      </w:r>
    </w:p>
    <w:p w:rsidR="00F40EC7" w:rsidRDefault="00F40EC7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Proctors: Faulkner</w:t>
      </w:r>
      <w:r w:rsidR="00435978">
        <w:rPr>
          <w:rFonts w:ascii="Tahoma" w:hAnsi="Tahoma" w:cs="Tahoma"/>
          <w:sz w:val="24"/>
          <w:szCs w:val="24"/>
        </w:rPr>
        <w:t xml:space="preserve"> </w:t>
      </w:r>
      <w:proofErr w:type="gramStart"/>
      <w:r w:rsidR="00435978">
        <w:rPr>
          <w:rFonts w:ascii="Tahoma" w:hAnsi="Tahoma" w:cs="Tahoma"/>
          <w:sz w:val="24"/>
          <w:szCs w:val="24"/>
        </w:rPr>
        <w:t xml:space="preserve">and 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370DE">
        <w:rPr>
          <w:rFonts w:ascii="Tahoma" w:hAnsi="Tahoma" w:cs="Tahoma"/>
          <w:sz w:val="24"/>
          <w:szCs w:val="24"/>
        </w:rPr>
        <w:t>Swinney</w:t>
      </w:r>
      <w:proofErr w:type="spellEnd"/>
      <w:proofErr w:type="gramEnd"/>
      <w:r w:rsidR="004370DE">
        <w:rPr>
          <w:rFonts w:ascii="Tahoma" w:hAnsi="Tahoma" w:cs="Tahoma"/>
          <w:sz w:val="24"/>
          <w:szCs w:val="24"/>
        </w:rPr>
        <w:t xml:space="preserve"> (1</w:t>
      </w:r>
      <w:r w:rsidR="004370DE" w:rsidRPr="004370DE">
        <w:rPr>
          <w:rFonts w:ascii="Tahoma" w:hAnsi="Tahoma" w:cs="Tahoma"/>
          <w:sz w:val="24"/>
          <w:szCs w:val="24"/>
          <w:vertAlign w:val="superscript"/>
        </w:rPr>
        <w:t>st</w:t>
      </w:r>
      <w:r w:rsidR="004370DE">
        <w:rPr>
          <w:rFonts w:ascii="Tahoma" w:hAnsi="Tahoma" w:cs="Tahoma"/>
          <w:sz w:val="24"/>
          <w:szCs w:val="24"/>
        </w:rPr>
        <w:t xml:space="preserve">), </w:t>
      </w:r>
      <w:r w:rsidR="00435978">
        <w:rPr>
          <w:rFonts w:ascii="Tahoma" w:hAnsi="Tahoma" w:cs="Tahoma"/>
          <w:sz w:val="24"/>
          <w:szCs w:val="24"/>
        </w:rPr>
        <w:t>King (2</w:t>
      </w:r>
      <w:r w:rsidR="00435978" w:rsidRPr="00435978">
        <w:rPr>
          <w:rFonts w:ascii="Tahoma" w:hAnsi="Tahoma" w:cs="Tahoma"/>
          <w:sz w:val="24"/>
          <w:szCs w:val="24"/>
          <w:vertAlign w:val="superscript"/>
        </w:rPr>
        <w:t>nd</w:t>
      </w:r>
      <w:r w:rsidR="00435978">
        <w:rPr>
          <w:rFonts w:ascii="Tahoma" w:hAnsi="Tahoma" w:cs="Tahoma"/>
          <w:sz w:val="24"/>
          <w:szCs w:val="24"/>
        </w:rPr>
        <w:t>)</w:t>
      </w:r>
    </w:p>
    <w:p w:rsidR="004370DE" w:rsidRDefault="004370DE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10:15 – 11:45</w:t>
      </w:r>
      <w:r>
        <w:rPr>
          <w:rFonts w:ascii="Tahoma" w:hAnsi="Tahoma" w:cs="Tahoma"/>
          <w:sz w:val="24"/>
          <w:szCs w:val="24"/>
        </w:rPr>
        <w:tab/>
        <w:t>6</w:t>
      </w:r>
      <w:r w:rsidRPr="004370D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period</w:t>
      </w:r>
      <w:proofErr w:type="gramEnd"/>
    </w:p>
    <w:p w:rsidR="004370DE" w:rsidRDefault="004370DE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Proctors: </w:t>
      </w:r>
      <w:r w:rsidR="00435978">
        <w:rPr>
          <w:rFonts w:ascii="Tahoma" w:hAnsi="Tahoma" w:cs="Tahoma"/>
          <w:sz w:val="24"/>
          <w:szCs w:val="24"/>
        </w:rPr>
        <w:t xml:space="preserve">Faulkner </w:t>
      </w:r>
      <w:r w:rsidR="00215CAE">
        <w:rPr>
          <w:rFonts w:ascii="Tahoma" w:hAnsi="Tahoma" w:cs="Tahoma"/>
          <w:sz w:val="24"/>
          <w:szCs w:val="24"/>
        </w:rPr>
        <w:t>and Engledowl</w:t>
      </w:r>
      <w:r>
        <w:rPr>
          <w:rFonts w:ascii="Tahoma" w:hAnsi="Tahoma" w:cs="Tahoma"/>
          <w:sz w:val="24"/>
          <w:szCs w:val="24"/>
        </w:rPr>
        <w:t xml:space="preserve"> (3</w:t>
      </w:r>
      <w:r w:rsidRPr="004370DE">
        <w:rPr>
          <w:rFonts w:ascii="Tahoma" w:hAnsi="Tahoma" w:cs="Tahoma"/>
          <w:sz w:val="24"/>
          <w:szCs w:val="24"/>
          <w:vertAlign w:val="superscript"/>
        </w:rPr>
        <w:t>rd</w:t>
      </w:r>
      <w:r>
        <w:rPr>
          <w:rFonts w:ascii="Tahoma" w:hAnsi="Tahoma" w:cs="Tahoma"/>
          <w:sz w:val="24"/>
          <w:szCs w:val="24"/>
        </w:rPr>
        <w:t>), King (4</w:t>
      </w:r>
      <w:r w:rsidRPr="004370DE">
        <w:rPr>
          <w:rFonts w:ascii="Tahoma" w:hAnsi="Tahoma" w:cs="Tahoma"/>
          <w:sz w:val="24"/>
          <w:szCs w:val="24"/>
          <w:vertAlign w:val="superscript"/>
        </w:rPr>
        <w:t>th</w:t>
      </w:r>
      <w:r>
        <w:rPr>
          <w:rFonts w:ascii="Tahoma" w:hAnsi="Tahoma" w:cs="Tahoma"/>
          <w:sz w:val="24"/>
          <w:szCs w:val="24"/>
        </w:rPr>
        <w:t>)</w:t>
      </w:r>
    </w:p>
    <w:p w:rsidR="00F37A83" w:rsidRDefault="00F37A83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p w:rsidR="00F37A83" w:rsidRDefault="00F37A83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p w:rsidR="00171086" w:rsidRDefault="00171086" w:rsidP="00F40EC7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These are the counts you have all given me.  Please send any updates.  I will have the file ready </w:t>
      </w:r>
    </w:p>
    <w:p w:rsidR="00171086" w:rsidRDefault="00171086" w:rsidP="00F40EC7">
      <w:p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by</w:t>
      </w:r>
      <w:proofErr w:type="gramEnd"/>
      <w:r>
        <w:rPr>
          <w:rFonts w:ascii="Tahoma" w:hAnsi="Tahoma" w:cs="Tahoma"/>
          <w:sz w:val="24"/>
          <w:szCs w:val="24"/>
        </w:rPr>
        <w:t xml:space="preserve"> Tuesday morning for you to start putting exams in.  As always, please write on the exams what </w:t>
      </w:r>
    </w:p>
    <w:p w:rsidR="00171086" w:rsidRDefault="00171086" w:rsidP="00F40EC7">
      <w:p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the</w:t>
      </w:r>
      <w:proofErr w:type="gramEnd"/>
      <w:r>
        <w:rPr>
          <w:rFonts w:ascii="Tahoma" w:hAnsi="Tahoma" w:cs="Tahoma"/>
          <w:sz w:val="24"/>
          <w:szCs w:val="24"/>
        </w:rPr>
        <w:t xml:space="preserve"> student can have out while testing.  Please tell your students that the following will not be </w:t>
      </w:r>
    </w:p>
    <w:p w:rsidR="00171086" w:rsidRDefault="00171086" w:rsidP="00F40EC7">
      <w:pPr>
        <w:spacing w:line="240" w:lineRule="auto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allowed</w:t>
      </w:r>
      <w:proofErr w:type="gramEnd"/>
      <w:r>
        <w:rPr>
          <w:rFonts w:ascii="Tahoma" w:hAnsi="Tahoma" w:cs="Tahoma"/>
          <w:sz w:val="24"/>
          <w:szCs w:val="24"/>
        </w:rPr>
        <w:t xml:space="preserve"> in the testing room: food, phones and music devices.</w:t>
      </w:r>
    </w:p>
    <w:p w:rsidR="00171086" w:rsidRDefault="00171086" w:rsidP="00F40EC7">
      <w:pPr>
        <w:spacing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1088"/>
      </w:tblGrid>
      <w:tr w:rsidR="00435978" w:rsidTr="00435978">
        <w:tc>
          <w:tcPr>
            <w:tcW w:w="11088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86"/>
              <w:gridCol w:w="440"/>
              <w:gridCol w:w="475"/>
              <w:gridCol w:w="450"/>
              <w:gridCol w:w="448"/>
              <w:gridCol w:w="448"/>
              <w:gridCol w:w="448"/>
              <w:gridCol w:w="517"/>
            </w:tblGrid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Period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</w:t>
                  </w:r>
                  <w:r w:rsidRPr="00435978">
                    <w:rPr>
                      <w:vertAlign w:val="superscript"/>
                    </w:rPr>
                    <w:t>st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2</w:t>
                  </w:r>
                  <w:r w:rsidRPr="00435978">
                    <w:rPr>
                      <w:vertAlign w:val="superscript"/>
                    </w:rPr>
                    <w:t>nd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3</w:t>
                  </w:r>
                  <w:r w:rsidRPr="00435978">
                    <w:rPr>
                      <w:vertAlign w:val="superscript"/>
                    </w:rPr>
                    <w:t>rd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4</w:t>
                  </w:r>
                  <w:r w:rsidRPr="00435978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5</w:t>
                  </w:r>
                  <w:r w:rsidRPr="00435978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6</w:t>
                  </w:r>
                  <w:r w:rsidRPr="00435978">
                    <w:rPr>
                      <w:vertAlign w:val="superscript"/>
                    </w:rPr>
                    <w:t>th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7th</w:t>
                  </w:r>
                </w:p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Chris Engledowl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11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12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Emery Faulkner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8C589B">
                  <w:r>
                    <w:t>18</w:t>
                  </w:r>
                </w:p>
              </w:tc>
              <w:tc>
                <w:tcPr>
                  <w:tcW w:w="0" w:type="auto"/>
                </w:tcPr>
                <w:p w:rsidR="00435978" w:rsidRDefault="008C589B">
                  <w:r>
                    <w:t>19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171086">
                  <w:r>
                    <w:t xml:space="preserve"> </w:t>
                  </w:r>
                  <w:r w:rsidR="00435978">
                    <w:t>Linda Heter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FD5089">
                  <w:r>
                    <w:t>9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FD5089">
                  <w:r>
                    <w:t>6</w:t>
                  </w:r>
                </w:p>
              </w:tc>
              <w:tc>
                <w:tcPr>
                  <w:tcW w:w="0" w:type="auto"/>
                </w:tcPr>
                <w:p w:rsidR="00435978" w:rsidRDefault="00FD5089">
                  <w:r>
                    <w:t>9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Mike Robinson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4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5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5</w:t>
                  </w:r>
                </w:p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Carolyn Steward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9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8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13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 xml:space="preserve">Ginny </w:t>
                  </w:r>
                  <w:proofErr w:type="spellStart"/>
                  <w:r>
                    <w:t>Swinney</w:t>
                  </w:r>
                  <w:proofErr w:type="spellEnd"/>
                </w:p>
              </w:tc>
              <w:tc>
                <w:tcPr>
                  <w:tcW w:w="0" w:type="auto"/>
                </w:tcPr>
                <w:p w:rsidR="00435978" w:rsidRDefault="00130F79">
                  <w:r>
                    <w:t>20</w:t>
                  </w:r>
                </w:p>
              </w:tc>
              <w:tc>
                <w:tcPr>
                  <w:tcW w:w="0" w:type="auto"/>
                </w:tcPr>
                <w:p w:rsidR="00435978" w:rsidRDefault="00435978" w:rsidP="00130F79">
                  <w:r>
                    <w:t>2</w:t>
                  </w:r>
                  <w:r w:rsidR="00130F79">
                    <w:t>2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10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130F79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1</w:t>
                  </w:r>
                </w:p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Kim Thomas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Isaac Townsend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Kelly Williams</w:t>
                  </w:r>
                </w:p>
              </w:tc>
              <w:tc>
                <w:tcPr>
                  <w:tcW w:w="0" w:type="auto"/>
                </w:tcPr>
                <w:p w:rsidR="00435978" w:rsidRDefault="00435978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>
                  <w:r>
                    <w:t>8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</w:tr>
            <w:tr w:rsidR="00435978" w:rsidTr="00435978">
              <w:tc>
                <w:tcPr>
                  <w:tcW w:w="0" w:type="auto"/>
                </w:tcPr>
                <w:p w:rsidR="00435978" w:rsidRDefault="00435978">
                  <w:r>
                    <w:t>David Young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52163A">
                  <w:r>
                    <w:t>1</w:t>
                  </w:r>
                </w:p>
              </w:tc>
              <w:tc>
                <w:tcPr>
                  <w:tcW w:w="0" w:type="auto"/>
                </w:tcPr>
                <w:p w:rsidR="00435978" w:rsidRDefault="00435978"/>
              </w:tc>
              <w:tc>
                <w:tcPr>
                  <w:tcW w:w="0" w:type="auto"/>
                </w:tcPr>
                <w:p w:rsidR="00435978" w:rsidRDefault="00171086">
                  <w:r>
                    <w:t>3</w:t>
                  </w:r>
                </w:p>
              </w:tc>
              <w:tc>
                <w:tcPr>
                  <w:tcW w:w="0" w:type="auto"/>
                </w:tcPr>
                <w:p w:rsidR="00435978" w:rsidRDefault="0052163A">
                  <w:r>
                    <w:t>2</w:t>
                  </w:r>
                </w:p>
              </w:tc>
              <w:tc>
                <w:tcPr>
                  <w:tcW w:w="0" w:type="auto"/>
                </w:tcPr>
                <w:p w:rsidR="00435978" w:rsidRDefault="00171086">
                  <w:r>
                    <w:t>8</w:t>
                  </w:r>
                </w:p>
              </w:tc>
            </w:tr>
            <w:tr w:rsidR="00435978" w:rsidTr="00435978">
              <w:tc>
                <w:tcPr>
                  <w:tcW w:w="0" w:type="auto"/>
                </w:tcPr>
                <w:p w:rsidR="00435978" w:rsidRPr="00FD5089" w:rsidRDefault="00FD5089">
                  <w:pPr>
                    <w:rPr>
                      <w:b/>
                    </w:rPr>
                  </w:pPr>
                  <w:r>
                    <w:rPr>
                      <w:b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435978" w:rsidRPr="00FD5089" w:rsidRDefault="00C76A37">
                  <w:pPr>
                    <w:rPr>
                      <w:b/>
                    </w:rPr>
                  </w:pPr>
                  <w:r>
                    <w:rPr>
                      <w:b/>
                    </w:rPr>
                    <w:t>41</w:t>
                  </w:r>
                </w:p>
              </w:tc>
              <w:tc>
                <w:tcPr>
                  <w:tcW w:w="0" w:type="auto"/>
                </w:tcPr>
                <w:p w:rsidR="00435978" w:rsidRPr="00C76A37" w:rsidRDefault="00C76A37">
                  <w:pPr>
                    <w:rPr>
                      <w:b/>
                    </w:rPr>
                  </w:pPr>
                  <w:r>
                    <w:rPr>
                      <w:b/>
                    </w:rPr>
                    <w:t>40</w:t>
                  </w:r>
                </w:p>
              </w:tc>
              <w:tc>
                <w:tcPr>
                  <w:tcW w:w="0" w:type="auto"/>
                </w:tcPr>
                <w:p w:rsidR="00435978" w:rsidRPr="00C76A37" w:rsidRDefault="00C76A37" w:rsidP="0052163A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="0052163A">
                    <w:rPr>
                      <w:b/>
                    </w:rPr>
                    <w:t>4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</w:tcPr>
                <w:p w:rsidR="00435978" w:rsidRPr="00C76A37" w:rsidRDefault="00C76A37">
                  <w:pPr>
                    <w:rPr>
                      <w:b/>
                    </w:rPr>
                  </w:pPr>
                  <w:r>
                    <w:rPr>
                      <w:b/>
                    </w:rPr>
                    <w:t>23</w:t>
                  </w:r>
                </w:p>
              </w:tc>
              <w:tc>
                <w:tcPr>
                  <w:tcW w:w="0" w:type="auto"/>
                </w:tcPr>
                <w:p w:rsidR="00435978" w:rsidRPr="00C76A37" w:rsidRDefault="00C76A37">
                  <w:pPr>
                    <w:rPr>
                      <w:b/>
                    </w:rPr>
                  </w:pPr>
                  <w:r>
                    <w:rPr>
                      <w:b/>
                    </w:rPr>
                    <w:t>32</w:t>
                  </w:r>
                </w:p>
              </w:tc>
              <w:tc>
                <w:tcPr>
                  <w:tcW w:w="0" w:type="auto"/>
                </w:tcPr>
                <w:p w:rsidR="00435978" w:rsidRPr="00C76A37" w:rsidRDefault="00C76A37" w:rsidP="0052163A">
                  <w:pPr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  <w:r w:rsidR="0052163A">
                    <w:rPr>
                      <w:b/>
                    </w:rPr>
                    <w:t>4</w:t>
                  </w:r>
                </w:p>
              </w:tc>
              <w:tc>
                <w:tcPr>
                  <w:tcW w:w="0" w:type="auto"/>
                </w:tcPr>
                <w:p w:rsidR="00435978" w:rsidRPr="00C76A37" w:rsidRDefault="00C76A37">
                  <w:pPr>
                    <w:rPr>
                      <w:b/>
                    </w:rPr>
                  </w:pPr>
                  <w:r>
                    <w:rPr>
                      <w:b/>
                    </w:rPr>
                    <w:t>14</w:t>
                  </w:r>
                </w:p>
              </w:tc>
            </w:tr>
          </w:tbl>
          <w:p w:rsidR="00435978" w:rsidRDefault="00435978"/>
        </w:tc>
      </w:tr>
    </w:tbl>
    <w:p w:rsidR="00F40EC7" w:rsidRPr="00F40EC7" w:rsidRDefault="00F40EC7" w:rsidP="00435978">
      <w:pPr>
        <w:spacing w:line="240" w:lineRule="auto"/>
        <w:rPr>
          <w:rFonts w:ascii="Tahoma" w:hAnsi="Tahoma" w:cs="Tahoma"/>
          <w:sz w:val="24"/>
          <w:szCs w:val="24"/>
        </w:rPr>
      </w:pPr>
    </w:p>
    <w:sectPr w:rsidR="00F40EC7" w:rsidRPr="00F40EC7" w:rsidSect="00F40E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0EC7"/>
    <w:rsid w:val="00085B78"/>
    <w:rsid w:val="00130F79"/>
    <w:rsid w:val="00140F1C"/>
    <w:rsid w:val="00171086"/>
    <w:rsid w:val="00215CAE"/>
    <w:rsid w:val="00435978"/>
    <w:rsid w:val="004370DE"/>
    <w:rsid w:val="004A0F1D"/>
    <w:rsid w:val="0052163A"/>
    <w:rsid w:val="00575E39"/>
    <w:rsid w:val="005D5E32"/>
    <w:rsid w:val="008671CE"/>
    <w:rsid w:val="008C589B"/>
    <w:rsid w:val="009C4E27"/>
    <w:rsid w:val="00B36535"/>
    <w:rsid w:val="00C76A37"/>
    <w:rsid w:val="00CA2458"/>
    <w:rsid w:val="00DF4B41"/>
    <w:rsid w:val="00F37A83"/>
    <w:rsid w:val="00F40EC7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5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King</dc:creator>
  <cp:lastModifiedBy>ConfigMe</cp:lastModifiedBy>
  <cp:revision>7</cp:revision>
  <cp:lastPrinted>2013-05-05T20:20:00Z</cp:lastPrinted>
  <dcterms:created xsi:type="dcterms:W3CDTF">2013-05-06T12:37:00Z</dcterms:created>
  <dcterms:modified xsi:type="dcterms:W3CDTF">2013-05-06T17:26:00Z</dcterms:modified>
</cp:coreProperties>
</file>